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B990" w14:textId="77777777" w:rsidR="00656F95" w:rsidRPr="00064018" w:rsidRDefault="00656F95" w:rsidP="00656F95">
      <w:pPr>
        <w:rPr>
          <w:rFonts w:cstheme="minorHAnsi"/>
        </w:rPr>
      </w:pPr>
      <w:r w:rsidRPr="00064018">
        <w:rPr>
          <w:rFonts w:cstheme="minorHAnsi"/>
        </w:rPr>
        <w:t>Brad Irvin</w:t>
      </w:r>
    </w:p>
    <w:p w14:paraId="773CBAFA" w14:textId="127C6E01" w:rsidR="00656F95" w:rsidRPr="00656F95" w:rsidRDefault="00656F95" w:rsidP="00656F95">
      <w:pPr>
        <w:rPr>
          <w:rFonts w:cstheme="minorHAnsi"/>
          <w:b/>
          <w:bCs/>
          <w:sz w:val="32"/>
          <w:szCs w:val="32"/>
        </w:rPr>
      </w:pPr>
      <w:r w:rsidRPr="00656F95">
        <w:rPr>
          <w:rFonts w:cstheme="minorHAnsi"/>
          <w:b/>
          <w:bCs/>
          <w:sz w:val="32"/>
          <w:szCs w:val="32"/>
        </w:rPr>
        <w:t xml:space="preserve">Lesson Plan </w:t>
      </w:r>
      <w:r w:rsidR="000B4234">
        <w:rPr>
          <w:rFonts w:cstheme="minorHAnsi"/>
          <w:b/>
          <w:bCs/>
          <w:sz w:val="32"/>
          <w:szCs w:val="32"/>
        </w:rPr>
        <w:t>1</w:t>
      </w:r>
      <w:bookmarkStart w:id="0" w:name="_GoBack"/>
      <w:bookmarkEnd w:id="0"/>
    </w:p>
    <w:p w14:paraId="6FDDF7B6" w14:textId="77777777" w:rsidR="00656F95" w:rsidRPr="00064018" w:rsidRDefault="00656F95" w:rsidP="00656F95">
      <w:pPr>
        <w:rPr>
          <w:rFonts w:cstheme="minorHAnsi"/>
        </w:rPr>
      </w:pPr>
    </w:p>
    <w:p w14:paraId="649F3251" w14:textId="77777777" w:rsidR="00656F95" w:rsidRDefault="00656F95" w:rsidP="00656F95">
      <w:pPr>
        <w:rPr>
          <w:rFonts w:cstheme="minorHAnsi"/>
          <w:b/>
          <w:bCs/>
        </w:rPr>
      </w:pPr>
    </w:p>
    <w:p w14:paraId="31EC6D79" w14:textId="4A5A495B" w:rsidR="00656F95" w:rsidRPr="00064018" w:rsidRDefault="00656F95" w:rsidP="00656F95">
      <w:pPr>
        <w:rPr>
          <w:rFonts w:cstheme="minorHAnsi"/>
          <w:b/>
          <w:bCs/>
        </w:rPr>
      </w:pPr>
      <w:r w:rsidRPr="00064018">
        <w:rPr>
          <w:rFonts w:cstheme="minorHAnsi"/>
          <w:b/>
          <w:bCs/>
        </w:rPr>
        <w:t>Standards</w:t>
      </w:r>
    </w:p>
    <w:p w14:paraId="56309505" w14:textId="29DC86E4" w:rsidR="00656F95" w:rsidRDefault="00656F95" w:rsidP="00656F95">
      <w:pPr>
        <w:rPr>
          <w:rFonts w:cstheme="minorHAnsi"/>
        </w:rPr>
      </w:pPr>
    </w:p>
    <w:p w14:paraId="20D06B91" w14:textId="6F5DFA47" w:rsidR="0046553F" w:rsidRPr="002C6FF7" w:rsidRDefault="0046553F" w:rsidP="0046553F">
      <w:pPr>
        <w:ind w:left="360"/>
        <w:rPr>
          <w:rFonts w:cstheme="minorHAnsi"/>
        </w:rPr>
      </w:pPr>
      <w:r w:rsidRPr="002C6FF7">
        <w:rPr>
          <w:rFonts w:eastAsia="Times New Roman" w:cstheme="minorHAnsi"/>
          <w:sz w:val="24"/>
          <w:szCs w:val="24"/>
        </w:rPr>
        <w:t>Texas Essential Knowledge and Skills: 130.142 Human Resources Management, (c), (</w:t>
      </w:r>
      <w:r w:rsidR="002711F6">
        <w:rPr>
          <w:rFonts w:eastAsia="Times New Roman" w:cstheme="minorHAnsi"/>
          <w:sz w:val="24"/>
          <w:szCs w:val="24"/>
        </w:rPr>
        <w:t>3</w:t>
      </w:r>
      <w:r w:rsidRPr="002C6FF7">
        <w:rPr>
          <w:rFonts w:eastAsia="Times New Roman" w:cstheme="minorHAnsi"/>
          <w:sz w:val="24"/>
          <w:szCs w:val="24"/>
        </w:rPr>
        <w:t>), (</w:t>
      </w:r>
      <w:r w:rsidR="002711F6">
        <w:rPr>
          <w:rFonts w:eastAsia="Times New Roman" w:cstheme="minorHAnsi"/>
          <w:sz w:val="24"/>
          <w:szCs w:val="24"/>
        </w:rPr>
        <w:t>A</w:t>
      </w:r>
      <w:r w:rsidRPr="002C6FF7">
        <w:rPr>
          <w:rFonts w:eastAsia="Times New Roman" w:cstheme="minorHAnsi"/>
          <w:sz w:val="24"/>
          <w:szCs w:val="24"/>
        </w:rPr>
        <w:t xml:space="preserve">). </w:t>
      </w:r>
    </w:p>
    <w:p w14:paraId="76BB4E1F" w14:textId="77777777" w:rsidR="0046553F" w:rsidRPr="001361BD" w:rsidRDefault="0046553F" w:rsidP="0046553F">
      <w:pPr>
        <w:ind w:left="360"/>
        <w:rPr>
          <w:rFonts w:cstheme="minorHAnsi"/>
        </w:rPr>
      </w:pPr>
    </w:p>
    <w:p w14:paraId="0AB1012A" w14:textId="18F620B8" w:rsidR="0046553F" w:rsidRPr="00064018" w:rsidRDefault="002711F6" w:rsidP="0046553F">
      <w:pPr>
        <w:ind w:left="720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color w:val="000000"/>
          <w:shd w:val="clear" w:color="auto" w:fill="FFFFFF"/>
        </w:rPr>
        <w:t>Analyze the major Equal Employment Opportunity laws;</w:t>
      </w:r>
    </w:p>
    <w:p w14:paraId="43864C26" w14:textId="77777777" w:rsidR="0046553F" w:rsidRPr="001361BD" w:rsidRDefault="0046553F" w:rsidP="0046553F">
      <w:pPr>
        <w:rPr>
          <w:rFonts w:cstheme="minorHAnsi"/>
        </w:rPr>
      </w:pPr>
    </w:p>
    <w:p w14:paraId="122427DF" w14:textId="77777777" w:rsidR="0046553F" w:rsidRPr="002C6FF7" w:rsidRDefault="0046553F" w:rsidP="0046553F">
      <w:pPr>
        <w:ind w:left="360"/>
        <w:rPr>
          <w:rFonts w:eastAsia="Times New Roman" w:cstheme="minorHAnsi"/>
          <w:sz w:val="24"/>
          <w:szCs w:val="24"/>
        </w:rPr>
      </w:pPr>
      <w:r w:rsidRPr="002C6FF7">
        <w:rPr>
          <w:rFonts w:eastAsia="Times New Roman" w:cstheme="minorHAnsi"/>
          <w:sz w:val="24"/>
          <w:szCs w:val="24"/>
        </w:rPr>
        <w:t>English Language Proficiency Standards 74.4, (d), (2), (D), (</w:t>
      </w:r>
      <w:proofErr w:type="spellStart"/>
      <w:r w:rsidRPr="002C6FF7">
        <w:rPr>
          <w:rFonts w:eastAsia="Times New Roman" w:cstheme="minorHAnsi"/>
          <w:sz w:val="24"/>
          <w:szCs w:val="24"/>
        </w:rPr>
        <w:t>i</w:t>
      </w:r>
      <w:proofErr w:type="spellEnd"/>
      <w:r w:rsidRPr="002C6FF7">
        <w:rPr>
          <w:rFonts w:eastAsia="Times New Roman" w:cstheme="minorHAnsi"/>
          <w:sz w:val="24"/>
          <w:szCs w:val="24"/>
        </w:rPr>
        <w:t>)</w:t>
      </w:r>
    </w:p>
    <w:p w14:paraId="101A563B" w14:textId="77777777" w:rsidR="0046553F" w:rsidRDefault="0046553F" w:rsidP="0046553F">
      <w:pPr>
        <w:ind w:left="360"/>
        <w:rPr>
          <w:rFonts w:eastAsia="Times New Roman" w:cstheme="minorHAnsi"/>
          <w:sz w:val="24"/>
          <w:szCs w:val="24"/>
        </w:rPr>
      </w:pPr>
    </w:p>
    <w:p w14:paraId="5D6ABC18" w14:textId="77777777" w:rsidR="0046553F" w:rsidRPr="002C6FF7" w:rsidRDefault="0046553F" w:rsidP="0046553F">
      <w:pPr>
        <w:ind w:left="72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2C6FF7">
        <w:rPr>
          <w:rFonts w:cstheme="minorHAnsi"/>
          <w:b/>
          <w:bCs/>
          <w:i/>
          <w:iCs/>
          <w:shd w:val="clear" w:color="auto" w:fill="FFFFFF"/>
        </w:rPr>
        <w:t>able to participate in extended discussions on a variety of social and grade-appropriate academic topics with only occasional disruptions, hesitations, or pauses;</w:t>
      </w:r>
    </w:p>
    <w:p w14:paraId="62BEDA6E" w14:textId="77777777" w:rsidR="0046553F" w:rsidRPr="001361BD" w:rsidRDefault="0046553F" w:rsidP="0046553F">
      <w:pPr>
        <w:ind w:left="360"/>
        <w:rPr>
          <w:rFonts w:eastAsia="Times New Roman" w:cstheme="minorHAnsi"/>
          <w:sz w:val="24"/>
          <w:szCs w:val="24"/>
        </w:rPr>
      </w:pPr>
    </w:p>
    <w:p w14:paraId="4ECE9583" w14:textId="77777777" w:rsidR="0046553F" w:rsidRPr="002C6FF7" w:rsidRDefault="0046553F" w:rsidP="0046553F">
      <w:pPr>
        <w:ind w:left="360"/>
        <w:rPr>
          <w:rFonts w:eastAsia="Times New Roman" w:cstheme="minorHAnsi"/>
          <w:sz w:val="24"/>
          <w:szCs w:val="24"/>
        </w:rPr>
      </w:pPr>
      <w:r w:rsidRPr="002C6FF7">
        <w:rPr>
          <w:rFonts w:eastAsia="Times New Roman" w:cstheme="minorHAnsi"/>
          <w:sz w:val="24"/>
          <w:szCs w:val="24"/>
        </w:rPr>
        <w:t>Texas College and Career Readiness Standards: N/A for HR learning objectives</w:t>
      </w:r>
    </w:p>
    <w:p w14:paraId="664A9D7A" w14:textId="77777777" w:rsidR="0046553F" w:rsidRPr="00064018" w:rsidRDefault="0046553F" w:rsidP="0046553F">
      <w:pPr>
        <w:rPr>
          <w:rFonts w:cstheme="minorHAnsi"/>
          <w:b/>
          <w:bCs/>
        </w:rPr>
      </w:pPr>
    </w:p>
    <w:p w14:paraId="718781B5" w14:textId="77777777" w:rsidR="00656F95" w:rsidRPr="00064018" w:rsidRDefault="00656F95" w:rsidP="00656F95">
      <w:pPr>
        <w:rPr>
          <w:rFonts w:cstheme="minorHAnsi"/>
          <w:b/>
          <w:bCs/>
        </w:rPr>
      </w:pPr>
    </w:p>
    <w:p w14:paraId="76880186" w14:textId="77777777" w:rsidR="00656F95" w:rsidRPr="00064018" w:rsidRDefault="00656F95" w:rsidP="00656F95">
      <w:pPr>
        <w:rPr>
          <w:rFonts w:cstheme="minorHAnsi"/>
        </w:rPr>
      </w:pPr>
      <w:r w:rsidRPr="00064018">
        <w:rPr>
          <w:rFonts w:cstheme="minorHAnsi"/>
          <w:b/>
          <w:bCs/>
        </w:rPr>
        <w:t>Learning Objective</w:t>
      </w:r>
    </w:p>
    <w:p w14:paraId="19BA0DAC" w14:textId="77777777" w:rsidR="0046553F" w:rsidRDefault="0046553F" w:rsidP="00656F95">
      <w:pPr>
        <w:rPr>
          <w:rFonts w:eastAsia="Times New Roman" w:cstheme="minorHAnsi"/>
          <w:b/>
          <w:bCs/>
        </w:rPr>
      </w:pPr>
    </w:p>
    <w:p w14:paraId="3A19A8DC" w14:textId="77777777" w:rsidR="0046553F" w:rsidRPr="00DC3E39" w:rsidRDefault="0046553F" w:rsidP="00DC3E39">
      <w:pPr>
        <w:ind w:left="360"/>
        <w:rPr>
          <w:rFonts w:eastAsia="Times New Roman" w:cstheme="minorHAnsi"/>
          <w:sz w:val="24"/>
          <w:szCs w:val="24"/>
        </w:rPr>
      </w:pPr>
      <w:r w:rsidRPr="00DC3E39">
        <w:rPr>
          <w:rFonts w:eastAsia="Times New Roman" w:cstheme="minorHAnsi"/>
          <w:sz w:val="24"/>
          <w:szCs w:val="24"/>
        </w:rPr>
        <w:t xml:space="preserve">Students will write a list of five pre-employment tests and describe each test with no more than two errors.  </w:t>
      </w:r>
    </w:p>
    <w:p w14:paraId="056FDC8A" w14:textId="77777777" w:rsidR="0046553F" w:rsidRDefault="0046553F" w:rsidP="0046553F">
      <w:pPr>
        <w:rPr>
          <w:rFonts w:eastAsia="Times New Roman" w:cstheme="minorHAnsi"/>
          <w:sz w:val="24"/>
          <w:szCs w:val="24"/>
        </w:rPr>
      </w:pPr>
    </w:p>
    <w:p w14:paraId="3E7D6CF6" w14:textId="2D49FA32" w:rsidR="00656F95" w:rsidRPr="00064018" w:rsidRDefault="00656F95" w:rsidP="00656F95">
      <w:pPr>
        <w:rPr>
          <w:rFonts w:eastAsia="Times New Roman" w:cstheme="minorHAnsi"/>
          <w:b/>
          <w:bCs/>
        </w:rPr>
      </w:pPr>
      <w:r w:rsidRPr="00064018">
        <w:rPr>
          <w:rFonts w:eastAsia="Times New Roman" w:cstheme="minorHAnsi"/>
          <w:b/>
          <w:bCs/>
        </w:rPr>
        <w:t>Focus</w:t>
      </w:r>
    </w:p>
    <w:p w14:paraId="1C641805" w14:textId="77777777" w:rsidR="0046553F" w:rsidRPr="00064018" w:rsidRDefault="0046553F" w:rsidP="0046553F">
      <w:pPr>
        <w:ind w:left="360"/>
        <w:rPr>
          <w:rFonts w:eastAsia="Times New Roman" w:cstheme="minorHAnsi"/>
          <w:b/>
          <w:bCs/>
        </w:rPr>
      </w:pPr>
    </w:p>
    <w:p w14:paraId="46FA3F13" w14:textId="77777777" w:rsidR="0046553F" w:rsidRPr="00064018" w:rsidRDefault="0046553F" w:rsidP="0046553F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  <w:u w:val="single"/>
        </w:rPr>
      </w:pPr>
      <w:r w:rsidRPr="00064018">
        <w:rPr>
          <w:rFonts w:eastAsia="Times New Roman" w:cstheme="minorHAnsi"/>
        </w:rPr>
        <w:t xml:space="preserve">(Teacher) Remind the class we are covering </w:t>
      </w:r>
      <w:r w:rsidRPr="00064018">
        <w:rPr>
          <w:rFonts w:cstheme="minorHAnsi"/>
          <w:color w:val="000000"/>
          <w:shd w:val="clear" w:color="auto" w:fill="FFFFFF"/>
        </w:rPr>
        <w:t xml:space="preserve">employee selection in a series of lessons. </w:t>
      </w:r>
    </w:p>
    <w:p w14:paraId="09528BC8" w14:textId="77777777" w:rsidR="0046553F" w:rsidRPr="00064018" w:rsidRDefault="0046553F" w:rsidP="0046553F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  <w:u w:val="single"/>
        </w:rPr>
      </w:pPr>
      <w:r w:rsidRPr="00064018">
        <w:rPr>
          <w:rFonts w:cstheme="minorHAnsi"/>
          <w:color w:val="000000"/>
          <w:shd w:val="clear" w:color="auto" w:fill="FFFFFF"/>
        </w:rPr>
        <w:t xml:space="preserve">Ask the class to turn to their shoulder buddy and discuss what they learned about a job analysis and a job description last time.  Give them 3 minutes and ask a student(s) to share what they learned. Afterwards, present one PowerPoint slide that list key points from last time. </w:t>
      </w:r>
    </w:p>
    <w:p w14:paraId="3EC91CE5" w14:textId="77777777" w:rsidR="0046553F" w:rsidRPr="00064018" w:rsidRDefault="0046553F" w:rsidP="0046553F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064018">
        <w:rPr>
          <w:rFonts w:cstheme="minorHAnsi"/>
          <w:color w:val="000000"/>
          <w:shd w:val="clear" w:color="auto" w:fill="FFFFFF"/>
        </w:rPr>
        <w:t xml:space="preserve">Announce that today’s topic is pre-employment testing.  </w:t>
      </w:r>
    </w:p>
    <w:p w14:paraId="44666198" w14:textId="77777777" w:rsidR="0046553F" w:rsidRPr="00064018" w:rsidRDefault="0046553F" w:rsidP="0046553F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064018">
        <w:rPr>
          <w:rFonts w:cstheme="minorHAnsi"/>
          <w:color w:val="000000"/>
          <w:shd w:val="clear" w:color="auto" w:fill="FFFFFF"/>
        </w:rPr>
        <w:t xml:space="preserve">(Teacher) Tell the class why learning about pre-employment testing is important to them. </w:t>
      </w:r>
    </w:p>
    <w:p w14:paraId="26BAED58" w14:textId="77777777" w:rsidR="0046553F" w:rsidRPr="00064018" w:rsidRDefault="0046553F" w:rsidP="0046553F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6C301CBC" w14:textId="77777777" w:rsidR="0046553F" w:rsidRPr="00064018" w:rsidRDefault="0046553F" w:rsidP="0046553F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ind w:left="1170" w:hanging="450"/>
        <w:rPr>
          <w:rFonts w:eastAsia="Times New Roman" w:cstheme="minorHAnsi"/>
        </w:rPr>
      </w:pPr>
      <w:r w:rsidRPr="00064018">
        <w:rPr>
          <w:rFonts w:eastAsia="Times New Roman" w:cstheme="minorHAnsi"/>
        </w:rPr>
        <w:t xml:space="preserve">Most, if not all will supervise an employee at some point in their career and making the right hiring decision is critical to their success. It </w:t>
      </w:r>
      <w:r>
        <w:rPr>
          <w:rFonts w:eastAsia="Times New Roman" w:cstheme="minorHAnsi"/>
        </w:rPr>
        <w:t xml:space="preserve">may </w:t>
      </w:r>
      <w:r w:rsidRPr="00064018">
        <w:rPr>
          <w:rFonts w:eastAsia="Times New Roman" w:cstheme="minorHAnsi"/>
        </w:rPr>
        <w:t xml:space="preserve">mean promotions, </w:t>
      </w:r>
      <w:r>
        <w:rPr>
          <w:rFonts w:eastAsia="Times New Roman" w:cstheme="minorHAnsi"/>
        </w:rPr>
        <w:t>higher wages</w:t>
      </w:r>
      <w:r w:rsidRPr="00064018">
        <w:rPr>
          <w:rFonts w:eastAsia="Times New Roman" w:cstheme="minorHAnsi"/>
        </w:rPr>
        <w:t xml:space="preserve">, and even keeping your job.    </w:t>
      </w:r>
    </w:p>
    <w:p w14:paraId="0CCB5B5A" w14:textId="77777777" w:rsidR="0046553F" w:rsidRDefault="0046553F" w:rsidP="0046553F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ind w:left="1170" w:hanging="4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most businesses and organizations recruitment costs and employee wages are by far the number one expense.  Management devotes a lot of time attempting to lower these costs and simultaneously hire and retain the best employees.  </w:t>
      </w:r>
    </w:p>
    <w:p w14:paraId="707C3354" w14:textId="77777777" w:rsidR="0046553F" w:rsidRPr="00612A27" w:rsidRDefault="0046553F" w:rsidP="0046553F">
      <w:pPr>
        <w:pStyle w:val="ListParagraph"/>
        <w:numPr>
          <w:ilvl w:val="1"/>
          <w:numId w:val="2"/>
        </w:numPr>
        <w:tabs>
          <w:tab w:val="left" w:pos="90"/>
          <w:tab w:val="left" w:pos="720"/>
          <w:tab w:val="left" w:pos="810"/>
        </w:tabs>
        <w:ind w:left="1170" w:hanging="4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Almost every position/job will have some type of pre-employment test.  You’ll be better prepared than other applicants because you have studied pre-employment test.    </w:t>
      </w:r>
    </w:p>
    <w:p w14:paraId="67CA2116" w14:textId="77777777" w:rsidR="0046553F" w:rsidRDefault="0046553F" w:rsidP="0046553F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506447B2" w14:textId="77777777" w:rsidR="0046553F" w:rsidRDefault="0046553F" w:rsidP="0046553F">
      <w:pPr>
        <w:pStyle w:val="ListParagraph"/>
        <w:numPr>
          <w:ilvl w:val="0"/>
          <w:numId w:val="3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Ask the class if anyone had ever taken a pre-employment test and what was it like. </w:t>
      </w:r>
    </w:p>
    <w:p w14:paraId="321F576C" w14:textId="77777777" w:rsidR="0046553F" w:rsidRDefault="0046553F" w:rsidP="0046553F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39F74870" w14:textId="77777777" w:rsidR="00DC3E39" w:rsidRDefault="00DC3E39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</w:p>
    <w:p w14:paraId="25717807" w14:textId="29DD35CA" w:rsidR="00DC3E39" w:rsidRDefault="00DC3E39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</w:p>
    <w:p w14:paraId="26653F1B" w14:textId="77777777" w:rsidR="00B5593F" w:rsidRDefault="00B5593F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</w:p>
    <w:p w14:paraId="3C645E66" w14:textId="5EA2C521" w:rsidR="00656F95" w:rsidRPr="000A0803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FE7A3E">
        <w:rPr>
          <w:rFonts w:eastAsia="Times New Roman" w:cstheme="minorHAnsi"/>
          <w:b/>
          <w:bCs/>
        </w:rPr>
        <w:t>Teacher Instructional Delivery</w:t>
      </w:r>
    </w:p>
    <w:p w14:paraId="71863AA8" w14:textId="77777777" w:rsidR="00656F95" w:rsidRPr="000A0803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22871A0C" w14:textId="5607F60F" w:rsidR="0046553F" w:rsidRDefault="0046553F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</w:p>
    <w:p w14:paraId="5B423074" w14:textId="77777777" w:rsidR="0046553F" w:rsidRDefault="0046553F" w:rsidP="0046553F">
      <w:pPr>
        <w:pStyle w:val="ListParagraph"/>
        <w:numPr>
          <w:ilvl w:val="0"/>
          <w:numId w:val="6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1777A8">
        <w:rPr>
          <w:rFonts w:eastAsia="Times New Roman" w:cstheme="minorHAnsi"/>
        </w:rPr>
        <w:t xml:space="preserve">Ask the class to break-up into groups of four. Each group receives a worksheet that lists </w:t>
      </w:r>
      <w:r>
        <w:rPr>
          <w:rFonts w:eastAsia="Times New Roman" w:cstheme="minorHAnsi"/>
        </w:rPr>
        <w:t>7</w:t>
      </w:r>
      <w:r w:rsidRPr="001777A8">
        <w:rPr>
          <w:rFonts w:eastAsia="Times New Roman" w:cstheme="minorHAnsi"/>
        </w:rPr>
        <w:t xml:space="preserve"> unique positions/jobs.  The worksheet has 5 blank lines under each position/job to add names of pre-employment tests later. </w:t>
      </w:r>
      <w:r>
        <w:rPr>
          <w:rFonts w:eastAsia="Times New Roman" w:cstheme="minorHAnsi"/>
        </w:rPr>
        <w:t xml:space="preserve"> The team appoints a Scribe to complete the worksheet after the team’s discussions and decisions.  </w:t>
      </w:r>
    </w:p>
    <w:p w14:paraId="1549A77D" w14:textId="77777777" w:rsidR="0046553F" w:rsidRPr="001777A8" w:rsidRDefault="0046553F" w:rsidP="0046553F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45AB159D" w14:textId="77777777" w:rsidR="0046553F" w:rsidRDefault="0046553F" w:rsidP="0046553F">
      <w:pPr>
        <w:pStyle w:val="ListParagraph"/>
        <w:numPr>
          <w:ilvl w:val="0"/>
          <w:numId w:val="6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teacher displays a list of pre-employment tests (one at a time) on a PowerPoint slide. The teacher describes the test, what is the employer’s objective for using the test, the pros and cons of the tests, employment law or regulatory concerns, and a quick previous experience/story. </w:t>
      </w:r>
    </w:p>
    <w:p w14:paraId="4F691282" w14:textId="77777777" w:rsidR="0046553F" w:rsidRPr="00D83E03" w:rsidRDefault="0046553F" w:rsidP="0046553F">
      <w:pPr>
        <w:pStyle w:val="ListParagraph"/>
        <w:rPr>
          <w:rFonts w:eastAsia="Times New Roman" w:cstheme="minorHAnsi"/>
        </w:rPr>
      </w:pPr>
    </w:p>
    <w:p w14:paraId="0CF7E357" w14:textId="77777777" w:rsidR="0046553F" w:rsidRDefault="0046553F" w:rsidP="0046553F">
      <w:pPr>
        <w:pStyle w:val="ListParagraph"/>
        <w:numPr>
          <w:ilvl w:val="0"/>
          <w:numId w:val="6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When the teacher displays the “Drug Tests” on the PowerPoint, the teacher distributes the drug test kit to each group for inspection. </w:t>
      </w:r>
    </w:p>
    <w:p w14:paraId="1CD9397B" w14:textId="77777777" w:rsidR="0046553F" w:rsidRDefault="0046553F" w:rsidP="0046553F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547ED1FD" w14:textId="77777777" w:rsidR="0046553F" w:rsidRDefault="0046553F" w:rsidP="0046553F">
      <w:pPr>
        <w:pStyle w:val="ListParagraph"/>
        <w:numPr>
          <w:ilvl w:val="0"/>
          <w:numId w:val="6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030BA6">
        <w:rPr>
          <w:rFonts w:eastAsia="Times New Roman" w:cstheme="minorHAnsi"/>
        </w:rPr>
        <w:t xml:space="preserve">After the teacher completes the description for each pre-employment test, the teams are asked to write </w:t>
      </w:r>
      <w:r>
        <w:rPr>
          <w:rFonts w:eastAsia="Times New Roman" w:cstheme="minorHAnsi"/>
        </w:rPr>
        <w:t xml:space="preserve">in the blanks below each position/job </w:t>
      </w:r>
      <w:r w:rsidRPr="00030BA6">
        <w:rPr>
          <w:rFonts w:eastAsia="Times New Roman" w:cstheme="minorHAnsi"/>
        </w:rPr>
        <w:t>what</w:t>
      </w:r>
      <w:r>
        <w:rPr>
          <w:rFonts w:eastAsia="Times New Roman" w:cstheme="minorHAnsi"/>
        </w:rPr>
        <w:t>, if any,</w:t>
      </w:r>
      <w:r w:rsidRPr="00030BA6">
        <w:rPr>
          <w:rFonts w:eastAsia="Times New Roman" w:cstheme="minorHAnsi"/>
        </w:rPr>
        <w:t xml:space="preserve"> pre-employment test is warranted</w:t>
      </w:r>
      <w:r>
        <w:rPr>
          <w:rFonts w:eastAsia="Times New Roman" w:cstheme="minorHAnsi"/>
        </w:rPr>
        <w:t xml:space="preserve"> </w:t>
      </w:r>
      <w:r w:rsidRPr="00030BA6">
        <w:rPr>
          <w:rFonts w:eastAsia="Times New Roman" w:cstheme="minorHAnsi"/>
        </w:rPr>
        <w:t xml:space="preserve">for </w:t>
      </w:r>
      <w:r>
        <w:rPr>
          <w:rFonts w:eastAsia="Times New Roman" w:cstheme="minorHAnsi"/>
        </w:rPr>
        <w:t xml:space="preserve">each of </w:t>
      </w:r>
      <w:r w:rsidRPr="00030BA6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7</w:t>
      </w:r>
      <w:r w:rsidRPr="00030BA6">
        <w:rPr>
          <w:rFonts w:eastAsia="Times New Roman" w:cstheme="minorHAnsi"/>
        </w:rPr>
        <w:t xml:space="preserve"> positions/jobs on their worksheet. </w:t>
      </w:r>
    </w:p>
    <w:p w14:paraId="204ABA7E" w14:textId="77777777" w:rsidR="0046553F" w:rsidRPr="00030BA6" w:rsidRDefault="0046553F" w:rsidP="0046553F">
      <w:pPr>
        <w:pStyle w:val="ListParagraph"/>
        <w:rPr>
          <w:rFonts w:eastAsia="Times New Roman" w:cstheme="minorHAnsi"/>
        </w:rPr>
      </w:pPr>
    </w:p>
    <w:p w14:paraId="6DE1369B" w14:textId="77777777" w:rsidR="0046553F" w:rsidRPr="00030BA6" w:rsidRDefault="0046553F" w:rsidP="0046553F">
      <w:pPr>
        <w:tabs>
          <w:tab w:val="left" w:pos="90"/>
          <w:tab w:val="left" w:pos="720"/>
          <w:tab w:val="left" w:pos="810"/>
        </w:tabs>
        <w:ind w:left="360"/>
        <w:rPr>
          <w:rFonts w:eastAsia="Times New Roman" w:cstheme="minorHAnsi"/>
        </w:rPr>
      </w:pPr>
    </w:p>
    <w:p w14:paraId="056D222B" w14:textId="37F1F06B" w:rsidR="00656F95" w:rsidRPr="005147F1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  <w:r w:rsidRPr="005147F1">
        <w:rPr>
          <w:rFonts w:eastAsia="Times New Roman" w:cstheme="minorHAnsi"/>
          <w:b/>
          <w:bCs/>
        </w:rPr>
        <w:t>Guided Practice</w:t>
      </w:r>
    </w:p>
    <w:p w14:paraId="46C48098" w14:textId="77777777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7B86312A" w14:textId="77777777" w:rsidR="00656F95" w:rsidRPr="00216B49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u w:val="single"/>
        </w:rPr>
      </w:pPr>
      <w:r w:rsidRPr="00216B49">
        <w:rPr>
          <w:rFonts w:eastAsia="Times New Roman" w:cstheme="minorHAnsi"/>
          <w:u w:val="single"/>
        </w:rPr>
        <w:t>Provide whole class feedback</w:t>
      </w:r>
    </w:p>
    <w:p w14:paraId="66191250" w14:textId="77777777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6AE08337" w14:textId="355891BA" w:rsidR="00656F95" w:rsidRPr="00755B70" w:rsidRDefault="00656F95" w:rsidP="00192D6F">
      <w:pPr>
        <w:pStyle w:val="ListParagraph"/>
        <w:numPr>
          <w:ilvl w:val="0"/>
          <w:numId w:val="8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 w:rsidRPr="00755B70">
        <w:rPr>
          <w:rFonts w:eastAsia="Times New Roman" w:cstheme="minorHAnsi"/>
        </w:rPr>
        <w:t xml:space="preserve">Once the teacher presents </w:t>
      </w:r>
      <w:r w:rsidR="006527C3" w:rsidRPr="00755B70">
        <w:rPr>
          <w:rFonts w:eastAsia="Times New Roman" w:cstheme="minorHAnsi"/>
        </w:rPr>
        <w:t>all</w:t>
      </w:r>
      <w:r w:rsidRPr="00755B70">
        <w:rPr>
          <w:rFonts w:eastAsia="Times New Roman" w:cstheme="minorHAnsi"/>
        </w:rPr>
        <w:t xml:space="preserve"> the pre-employment tests, the teacher asks each group one at a time to discuss one position/job and what pre-employment test they recommended and why. </w:t>
      </w:r>
      <w:r w:rsidR="00755B70" w:rsidRPr="00755B70">
        <w:rPr>
          <w:rFonts w:eastAsia="Times New Roman" w:cstheme="minorHAnsi"/>
        </w:rPr>
        <w:t xml:space="preserve">The teacher will ask if any other groups had something different. </w:t>
      </w:r>
      <w:r w:rsidR="00270FF2" w:rsidRPr="00755B70">
        <w:rPr>
          <w:rFonts w:eastAsia="Times New Roman" w:cstheme="minorHAnsi"/>
        </w:rPr>
        <w:t xml:space="preserve">The teacher will </w:t>
      </w:r>
      <w:r w:rsidR="00755B70" w:rsidRPr="00755B70">
        <w:rPr>
          <w:rFonts w:eastAsia="Times New Roman" w:cstheme="minorHAnsi"/>
        </w:rPr>
        <w:t xml:space="preserve">continue to ask the groups until all positions/jobs are discussed. </w:t>
      </w:r>
      <w:r w:rsidRPr="00755B70">
        <w:rPr>
          <w:rFonts w:eastAsia="Times New Roman" w:cstheme="minorHAnsi"/>
        </w:rPr>
        <w:t xml:space="preserve">The teacher will ask if any </w:t>
      </w:r>
      <w:r w:rsidR="006527C3" w:rsidRPr="00755B70">
        <w:rPr>
          <w:rFonts w:eastAsia="Times New Roman" w:cstheme="minorHAnsi"/>
        </w:rPr>
        <w:t xml:space="preserve">other </w:t>
      </w:r>
      <w:r w:rsidRPr="00755B70">
        <w:rPr>
          <w:rFonts w:eastAsia="Times New Roman" w:cstheme="minorHAnsi"/>
        </w:rPr>
        <w:t>group</w:t>
      </w:r>
      <w:r w:rsidR="006527C3" w:rsidRPr="00755B70">
        <w:rPr>
          <w:rFonts w:eastAsia="Times New Roman" w:cstheme="minorHAnsi"/>
        </w:rPr>
        <w:t>s</w:t>
      </w:r>
      <w:r w:rsidRPr="00755B70">
        <w:rPr>
          <w:rFonts w:eastAsia="Times New Roman" w:cstheme="minorHAnsi"/>
        </w:rPr>
        <w:t xml:space="preserve"> had something different</w:t>
      </w:r>
      <w:r w:rsidR="00755B70">
        <w:rPr>
          <w:rFonts w:eastAsia="Times New Roman" w:cstheme="minorHAnsi"/>
        </w:rPr>
        <w:t xml:space="preserve"> each time</w:t>
      </w:r>
      <w:r w:rsidRPr="00755B70">
        <w:rPr>
          <w:rFonts w:eastAsia="Times New Roman" w:cstheme="minorHAnsi"/>
        </w:rPr>
        <w:t xml:space="preserve">. The teacher will praise each group and/or provide additional explanation/guidance.  </w:t>
      </w:r>
    </w:p>
    <w:p w14:paraId="4216D45C" w14:textId="77777777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00DD9F2C" w14:textId="328F24A4" w:rsidR="00656F95" w:rsidRPr="00216B49" w:rsidRDefault="00656F95" w:rsidP="00656F95">
      <w:pPr>
        <w:pStyle w:val="ListParagraph"/>
        <w:numPr>
          <w:ilvl w:val="0"/>
          <w:numId w:val="8"/>
        </w:num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Once the guided practice is completed, the teacher will praise the class.  The teacher will mention we have a class of future business titans or something like that.  </w:t>
      </w:r>
    </w:p>
    <w:p w14:paraId="513014FA" w14:textId="77777777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3CA1AB4A" w14:textId="21DB63CA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21350D7A" w14:textId="77777777" w:rsidR="00656F95" w:rsidRPr="005147F1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Independent </w:t>
      </w:r>
      <w:r w:rsidRPr="005147F1">
        <w:rPr>
          <w:rFonts w:eastAsia="Times New Roman" w:cstheme="minorHAnsi"/>
          <w:b/>
          <w:bCs/>
        </w:rPr>
        <w:t>Practice</w:t>
      </w:r>
    </w:p>
    <w:p w14:paraId="0B52C1C3" w14:textId="77777777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7AC056A9" w14:textId="77777777" w:rsidR="00656F95" w:rsidRPr="00064018" w:rsidRDefault="00656F95" w:rsidP="00656F9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64018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s</w:t>
      </w:r>
      <w:r w:rsidRPr="00064018">
        <w:rPr>
          <w:rFonts w:eastAsia="Times New Roman" w:cstheme="minorHAnsi"/>
          <w:sz w:val="24"/>
          <w:szCs w:val="24"/>
        </w:rPr>
        <w:t>tudents will write a list of five pre-employment tests</w:t>
      </w:r>
      <w:r>
        <w:rPr>
          <w:rFonts w:eastAsia="Times New Roman" w:cstheme="minorHAnsi"/>
          <w:sz w:val="24"/>
          <w:szCs w:val="24"/>
        </w:rPr>
        <w:t xml:space="preserve"> and describe each test</w:t>
      </w:r>
      <w:r w:rsidRPr="00064018">
        <w:rPr>
          <w:rFonts w:eastAsia="Times New Roman" w:cstheme="minorHAnsi"/>
          <w:sz w:val="24"/>
          <w:szCs w:val="24"/>
        </w:rPr>
        <w:t xml:space="preserve"> with no more than two errors</w:t>
      </w:r>
      <w:r>
        <w:rPr>
          <w:rFonts w:eastAsia="Times New Roman" w:cstheme="minorHAnsi"/>
          <w:sz w:val="24"/>
          <w:szCs w:val="24"/>
        </w:rPr>
        <w:t>.</w:t>
      </w:r>
    </w:p>
    <w:p w14:paraId="3FC99395" w14:textId="77777777" w:rsidR="00656F95" w:rsidRDefault="00656F95" w:rsidP="00656F95">
      <w:pPr>
        <w:rPr>
          <w:rFonts w:eastAsia="Times New Roman" w:cstheme="minorHAnsi"/>
        </w:rPr>
      </w:pPr>
    </w:p>
    <w:p w14:paraId="42C8745B" w14:textId="77777777" w:rsidR="00656F95" w:rsidRPr="005147F1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Lesson Closure</w:t>
      </w:r>
    </w:p>
    <w:p w14:paraId="1F2495BC" w14:textId="77777777" w:rsidR="00656F95" w:rsidRDefault="00656F95" w:rsidP="00656F95">
      <w:pPr>
        <w:tabs>
          <w:tab w:val="left" w:pos="90"/>
          <w:tab w:val="left" w:pos="720"/>
          <w:tab w:val="left" w:pos="810"/>
        </w:tabs>
        <w:rPr>
          <w:rFonts w:eastAsia="Times New Roman" w:cstheme="minorHAnsi"/>
        </w:rPr>
      </w:pPr>
    </w:p>
    <w:p w14:paraId="09BF61E2" w14:textId="77777777" w:rsidR="00656F95" w:rsidRDefault="00656F95" w:rsidP="00656F9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Ask the class (volunteers) to individually share what they learned about pre-employment tests.</w:t>
      </w:r>
    </w:p>
    <w:p w14:paraId="0E1ADA7F" w14:textId="0C5A96E9" w:rsidR="00656F95" w:rsidRDefault="00656F95" w:rsidP="00656F9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Ask the class (volunteers) if they owned a BMW car dealership, would they require the salespersons to take a pre-employment test</w:t>
      </w:r>
      <w:r w:rsidR="00030BA6">
        <w:rPr>
          <w:rFonts w:eastAsia="Times New Roman" w:cstheme="minorHAnsi"/>
        </w:rPr>
        <w:t>?</w:t>
      </w:r>
      <w:r>
        <w:rPr>
          <w:rFonts w:eastAsia="Times New Roman" w:cstheme="minorHAnsi"/>
        </w:rPr>
        <w:t xml:space="preserve"> If so, what kind</w:t>
      </w:r>
      <w:r w:rsidR="00030BA6">
        <w:rPr>
          <w:rFonts w:eastAsia="Times New Roman" w:cstheme="minorHAnsi"/>
        </w:rPr>
        <w:t>?</w:t>
      </w:r>
    </w:p>
    <w:p w14:paraId="577D287A" w14:textId="1073A277" w:rsidR="00656F95" w:rsidRPr="00DC3E39" w:rsidRDefault="00656F95" w:rsidP="00DA18CB">
      <w:pPr>
        <w:pStyle w:val="ListParagraph"/>
        <w:numPr>
          <w:ilvl w:val="0"/>
          <w:numId w:val="2"/>
        </w:numPr>
        <w:rPr>
          <w:rFonts w:cstheme="minorHAnsi"/>
        </w:rPr>
      </w:pPr>
      <w:r w:rsidRPr="00DC3E39">
        <w:rPr>
          <w:rFonts w:eastAsia="Times New Roman" w:cstheme="minorHAnsi"/>
        </w:rPr>
        <w:t>(Teacher) Praise the class and announce will learn about behavioral-based interview questions next time</w:t>
      </w:r>
      <w:r w:rsidR="00030BA6" w:rsidRPr="00DC3E39">
        <w:rPr>
          <w:rFonts w:eastAsia="Times New Roman" w:cstheme="minorHAnsi"/>
        </w:rPr>
        <w:t>.</w:t>
      </w:r>
    </w:p>
    <w:sectPr w:rsidR="00656F95" w:rsidRPr="00DC3E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6815" w14:textId="77777777" w:rsidR="00943021" w:rsidRDefault="00943021" w:rsidP="00AB6A18">
      <w:r>
        <w:separator/>
      </w:r>
    </w:p>
  </w:endnote>
  <w:endnote w:type="continuationSeparator" w:id="0">
    <w:p w14:paraId="7D0CE056" w14:textId="77777777" w:rsidR="00943021" w:rsidRDefault="00943021" w:rsidP="00AB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10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97615" w14:textId="77777777" w:rsidR="00AB6A18" w:rsidRDefault="00AB6A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3FF30" w14:textId="77777777" w:rsidR="00AB6A18" w:rsidRDefault="00AB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436F" w14:textId="77777777" w:rsidR="00943021" w:rsidRDefault="00943021" w:rsidP="00AB6A18">
      <w:r>
        <w:separator/>
      </w:r>
    </w:p>
  </w:footnote>
  <w:footnote w:type="continuationSeparator" w:id="0">
    <w:p w14:paraId="68D05915" w14:textId="77777777" w:rsidR="00943021" w:rsidRDefault="00943021" w:rsidP="00AB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F39"/>
    <w:multiLevelType w:val="hybridMultilevel"/>
    <w:tmpl w:val="17B0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4F4A"/>
    <w:multiLevelType w:val="hybridMultilevel"/>
    <w:tmpl w:val="01AA5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501F"/>
    <w:multiLevelType w:val="hybridMultilevel"/>
    <w:tmpl w:val="7976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1F48"/>
    <w:multiLevelType w:val="hybridMultilevel"/>
    <w:tmpl w:val="3E0A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06BF"/>
    <w:multiLevelType w:val="hybridMultilevel"/>
    <w:tmpl w:val="173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7A6C"/>
    <w:multiLevelType w:val="hybridMultilevel"/>
    <w:tmpl w:val="85CC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4CD5"/>
    <w:multiLevelType w:val="hybridMultilevel"/>
    <w:tmpl w:val="E692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2CC"/>
    <w:multiLevelType w:val="hybridMultilevel"/>
    <w:tmpl w:val="BC22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1D09"/>
    <w:multiLevelType w:val="hybridMultilevel"/>
    <w:tmpl w:val="3BF8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503DC"/>
    <w:multiLevelType w:val="hybridMultilevel"/>
    <w:tmpl w:val="7976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0194A"/>
    <w:multiLevelType w:val="hybridMultilevel"/>
    <w:tmpl w:val="7976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A1930"/>
    <w:multiLevelType w:val="hybridMultilevel"/>
    <w:tmpl w:val="173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1"/>
    <w:rsid w:val="00004827"/>
    <w:rsid w:val="00011AB6"/>
    <w:rsid w:val="00030BA6"/>
    <w:rsid w:val="00064018"/>
    <w:rsid w:val="000A0803"/>
    <w:rsid w:val="000B4234"/>
    <w:rsid w:val="00110D1C"/>
    <w:rsid w:val="001777A8"/>
    <w:rsid w:val="001A1F2F"/>
    <w:rsid w:val="00205C7B"/>
    <w:rsid w:val="00216B49"/>
    <w:rsid w:val="002309B8"/>
    <w:rsid w:val="00270FF2"/>
    <w:rsid w:val="002711F6"/>
    <w:rsid w:val="002E70EA"/>
    <w:rsid w:val="002F1192"/>
    <w:rsid w:val="00313D2D"/>
    <w:rsid w:val="0032341B"/>
    <w:rsid w:val="003B5D6C"/>
    <w:rsid w:val="003E01A2"/>
    <w:rsid w:val="003F5D11"/>
    <w:rsid w:val="00424E41"/>
    <w:rsid w:val="0045400D"/>
    <w:rsid w:val="0046553F"/>
    <w:rsid w:val="004657F8"/>
    <w:rsid w:val="005147F1"/>
    <w:rsid w:val="00612A27"/>
    <w:rsid w:val="0063707A"/>
    <w:rsid w:val="006527C3"/>
    <w:rsid w:val="00656F95"/>
    <w:rsid w:val="00676087"/>
    <w:rsid w:val="006B121E"/>
    <w:rsid w:val="006B4140"/>
    <w:rsid w:val="006C28F7"/>
    <w:rsid w:val="00755B70"/>
    <w:rsid w:val="0080154C"/>
    <w:rsid w:val="008502CF"/>
    <w:rsid w:val="00864D08"/>
    <w:rsid w:val="00867B25"/>
    <w:rsid w:val="008B7A53"/>
    <w:rsid w:val="008D1136"/>
    <w:rsid w:val="008F5D38"/>
    <w:rsid w:val="00943021"/>
    <w:rsid w:val="0095161D"/>
    <w:rsid w:val="009A64CE"/>
    <w:rsid w:val="009D15DA"/>
    <w:rsid w:val="009E2786"/>
    <w:rsid w:val="00A57122"/>
    <w:rsid w:val="00A75789"/>
    <w:rsid w:val="00AB6A18"/>
    <w:rsid w:val="00AC15F7"/>
    <w:rsid w:val="00B234B8"/>
    <w:rsid w:val="00B5593F"/>
    <w:rsid w:val="00BB03A2"/>
    <w:rsid w:val="00BB4A72"/>
    <w:rsid w:val="00C20B3A"/>
    <w:rsid w:val="00C33D3D"/>
    <w:rsid w:val="00C4732E"/>
    <w:rsid w:val="00C61637"/>
    <w:rsid w:val="00CA13D3"/>
    <w:rsid w:val="00D761FA"/>
    <w:rsid w:val="00DC3E39"/>
    <w:rsid w:val="00DC5172"/>
    <w:rsid w:val="00DE0FD4"/>
    <w:rsid w:val="00E029B4"/>
    <w:rsid w:val="00E23A6A"/>
    <w:rsid w:val="00E71C02"/>
    <w:rsid w:val="00E85ED7"/>
    <w:rsid w:val="00F00950"/>
    <w:rsid w:val="00F22855"/>
    <w:rsid w:val="00F31479"/>
    <w:rsid w:val="00F40106"/>
    <w:rsid w:val="00F651E1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F9B6"/>
  <w15:chartTrackingRefBased/>
  <w15:docId w15:val="{8A683B7D-C6F0-4783-A911-5C4FCA02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A18"/>
  </w:style>
  <w:style w:type="paragraph" w:styleId="Footer">
    <w:name w:val="footer"/>
    <w:basedOn w:val="Normal"/>
    <w:link w:val="FooterChar"/>
    <w:uiPriority w:val="99"/>
    <w:unhideWhenUsed/>
    <w:rsid w:val="00AB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A18"/>
  </w:style>
  <w:style w:type="paragraph" w:styleId="BalloonText">
    <w:name w:val="Balloon Text"/>
    <w:basedOn w:val="Normal"/>
    <w:link w:val="BalloonTextChar"/>
    <w:uiPriority w:val="99"/>
    <w:semiHidden/>
    <w:unhideWhenUsed/>
    <w:rsid w:val="00030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Irvin</dc:creator>
  <cp:keywords/>
  <dc:description/>
  <cp:lastModifiedBy>Brad Irvin</cp:lastModifiedBy>
  <cp:revision>2</cp:revision>
  <cp:lastPrinted>2019-09-10T03:13:00Z</cp:lastPrinted>
  <dcterms:created xsi:type="dcterms:W3CDTF">2019-09-27T03:22:00Z</dcterms:created>
  <dcterms:modified xsi:type="dcterms:W3CDTF">2019-09-27T03:22:00Z</dcterms:modified>
</cp:coreProperties>
</file>